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Wnętrza sypialni - co jest ważne w aranżacji?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jak zaaranżować wnętrza sypialni? W naszym artykule piszemy o kilku ważnych kwestiach z tym związanych.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sypiani czas na relaks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Sypialnia to specyficzne pomieszczenia, ponieważ jest w stu procentach przeznaczone do odpoczynku. Jego sercem jest oczywiście łóżko, któremu powinniśmy poświęcić szczególną uwagę planując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wnętrza sypialni</w:t>
        </w:r>
      </w:hyperlink>
      <w:r>
        <w:rPr>
          <w:rFonts w:ascii="calibri" w:hAnsi="calibri" w:eastAsia="calibri" w:cs="calibri"/>
          <w:sz w:val="24"/>
          <w:szCs w:val="24"/>
        </w:rPr>
        <w:t xml:space="preserve">. W sypialni warto również zainstalować przemyślane oświetlenie które będziemy w stanie wyłączyć i już leżąc w łóżku kolejną ważną sprawą jest wybór materaca. To dzięki niemu nasz sen będzie komfortowy a organizm uzyska czas na regenerację.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Wnętrza sypialni - co jest istotne?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21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wybraliśmy już odpowiedni wymiary łóżka oraz wygodny materac i wszelkie dodatki do łóżka takie jak pościel, poduszki i kołdrę, pamiętajmy o zwrócenie uwagi na kolor ścian w naszej sypialni. To pomieszczenie w domu, w którym nie powinno panować za dużo energii wręcz przeciwnie! Syapinia powinna nastrajać nas do snu i spokoju. Możesz uzyskać takowy efekt wybietając odpowiedni kolor ścian. Jakie polecamy? </w:t>
      </w:r>
      <w:r>
        <w:rPr>
          <w:rFonts w:ascii="calibri" w:hAnsi="calibri" w:eastAsia="calibri" w:cs="calibri"/>
          <w:sz w:val="24"/>
          <w:szCs w:val="24"/>
          <w:b/>
        </w:rPr>
        <w:t xml:space="preserve">Wnętrza sypialni</w:t>
      </w:r>
      <w:r>
        <w:rPr>
          <w:rFonts w:ascii="calibri" w:hAnsi="calibri" w:eastAsia="calibri" w:cs="calibri"/>
          <w:sz w:val="24"/>
          <w:szCs w:val="24"/>
        </w:rPr>
        <w:t xml:space="preserve"> w kolorze błękitu oraz żółci a także kolor zielonego zapewnią Ci relaks. Zrezygnuj natomiast z intensywnych kolorów jak czerwień, pomarańcz czy filolet. Możesz zastosować je wybierając dodatki do sypialni i akcesoria.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olvaywnetrza.pl/wplyw-aranzacji-sypialni-lozka-na-sen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2024-05-16T05:49:30+02:00</dcterms:created>
  <dcterms:modified xsi:type="dcterms:W3CDTF">2024-05-16T05:49:30+02:00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